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BE66B" w14:textId="5BB42EF1" w:rsidR="001D4AEE" w:rsidRPr="00A86EF9" w:rsidRDefault="001D4AEE" w:rsidP="001D4AEE">
      <w:pPr>
        <w:spacing w:line="360" w:lineRule="auto"/>
        <w:rPr>
          <w:rFonts w:cstheme="minorHAnsi"/>
          <w:b/>
          <w:bCs/>
          <w:color w:val="000000" w:themeColor="text1"/>
          <w:sz w:val="28"/>
          <w:szCs w:val="28"/>
        </w:rPr>
      </w:pPr>
      <w:r w:rsidRPr="00A86EF9">
        <w:rPr>
          <w:rFonts w:cstheme="minorHAnsi"/>
          <w:b/>
          <w:bCs/>
          <w:color w:val="000000" w:themeColor="text1"/>
          <w:sz w:val="28"/>
          <w:szCs w:val="28"/>
        </w:rPr>
        <w:t>Advancing the Science on Recovery Community Centers: Seminar Series</w:t>
      </w:r>
    </w:p>
    <w:p w14:paraId="397001BB" w14:textId="2A79B08A" w:rsidR="001D4AEE" w:rsidRPr="00A86EF9" w:rsidRDefault="001D4AEE" w:rsidP="001D4AEE">
      <w:pPr>
        <w:spacing w:line="360" w:lineRule="auto"/>
        <w:rPr>
          <w:rFonts w:cstheme="minorHAnsi"/>
          <w:b/>
          <w:bCs/>
          <w:color w:val="000000" w:themeColor="text1"/>
          <w:sz w:val="28"/>
          <w:szCs w:val="28"/>
        </w:rPr>
      </w:pPr>
      <w:r w:rsidRPr="00A86EF9">
        <w:rPr>
          <w:rFonts w:cstheme="minorHAnsi"/>
          <w:b/>
          <w:bCs/>
          <w:color w:val="000000" w:themeColor="text1"/>
          <w:sz w:val="28"/>
          <w:szCs w:val="28"/>
        </w:rPr>
        <w:t>Seminar 1</w:t>
      </w:r>
      <w:r w:rsidR="00F97067" w:rsidRPr="00A86EF9">
        <w:rPr>
          <w:rFonts w:cstheme="minorHAnsi"/>
          <w:b/>
          <w:bCs/>
          <w:color w:val="000000" w:themeColor="text1"/>
          <w:sz w:val="28"/>
          <w:szCs w:val="28"/>
        </w:rPr>
        <w:br/>
      </w:r>
    </w:p>
    <w:p w14:paraId="568BBD68" w14:textId="6287051A" w:rsidR="001D4AEE" w:rsidRPr="00A86EF9" w:rsidRDefault="001D4AEE" w:rsidP="001D4AEE">
      <w:pPr>
        <w:shd w:val="clear" w:color="auto" w:fill="FFFFFF"/>
        <w:spacing w:line="276" w:lineRule="auto"/>
        <w:rPr>
          <w:rFonts w:eastAsia="Times New Roman" w:cstheme="minorHAnsi"/>
          <w:color w:val="000000" w:themeColor="text1"/>
        </w:rPr>
      </w:pPr>
      <w:r w:rsidRPr="00A86EF9">
        <w:rPr>
          <w:rFonts w:eastAsia="Times New Roman" w:cstheme="minorHAnsi"/>
          <w:b/>
          <w:bCs/>
          <w:color w:val="000000" w:themeColor="text1"/>
        </w:rPr>
        <w:t>Title:</w:t>
      </w:r>
      <w:r w:rsidRPr="00A86EF9">
        <w:rPr>
          <w:rFonts w:eastAsia="Times New Roman" w:cstheme="minorHAnsi"/>
          <w:b/>
          <w:bCs/>
          <w:i/>
          <w:iCs/>
          <w:color w:val="000000" w:themeColor="text1"/>
        </w:rPr>
        <w:t> </w:t>
      </w:r>
      <w:r w:rsidRPr="00A86EF9">
        <w:rPr>
          <w:rFonts w:eastAsia="Times New Roman" w:cstheme="minorHAnsi"/>
          <w:b/>
          <w:bCs/>
          <w:i/>
          <w:iCs/>
          <w:color w:val="000000" w:themeColor="text1"/>
        </w:rPr>
        <w:br/>
      </w:r>
      <w:r w:rsidRPr="00A86EF9">
        <w:rPr>
          <w:rFonts w:eastAsia="Times New Roman" w:cstheme="minorHAnsi"/>
          <w:color w:val="000000" w:themeColor="text1"/>
        </w:rPr>
        <w:t>Rationale and Role of Recovery Community Centers: A Bio-Psycho-Social Perspective</w:t>
      </w:r>
      <w:r w:rsidRPr="00A86EF9">
        <w:rPr>
          <w:rFonts w:eastAsia="Times New Roman" w:cstheme="minorHAnsi"/>
          <w:color w:val="000000" w:themeColor="text1"/>
        </w:rPr>
        <w:br/>
      </w:r>
    </w:p>
    <w:p w14:paraId="49EE1BD8" w14:textId="70DBA470" w:rsidR="001D4AEE" w:rsidRPr="00A86EF9" w:rsidRDefault="001D4AEE" w:rsidP="001D4AEE">
      <w:pPr>
        <w:shd w:val="clear" w:color="auto" w:fill="FFFFFF"/>
        <w:spacing w:line="276" w:lineRule="auto"/>
        <w:rPr>
          <w:rFonts w:eastAsia="Times New Roman" w:cstheme="minorHAnsi"/>
          <w:color w:val="000000" w:themeColor="text1"/>
        </w:rPr>
      </w:pPr>
      <w:r w:rsidRPr="00A86EF9">
        <w:rPr>
          <w:rFonts w:eastAsia="Times New Roman" w:cstheme="minorHAnsi"/>
          <w:b/>
          <w:bCs/>
          <w:color w:val="000000" w:themeColor="text1"/>
        </w:rPr>
        <w:t>Presenter:</w:t>
      </w:r>
      <w:r w:rsidRPr="00A86EF9">
        <w:rPr>
          <w:rFonts w:eastAsia="Times New Roman" w:cstheme="minorHAnsi"/>
          <w:color w:val="000000" w:themeColor="text1"/>
        </w:rPr>
        <w:t xml:space="preserve"> </w:t>
      </w:r>
      <w:r w:rsidRPr="00A86EF9">
        <w:rPr>
          <w:rFonts w:eastAsia="Times New Roman" w:cstheme="minorHAnsi"/>
          <w:color w:val="000000" w:themeColor="text1"/>
        </w:rPr>
        <w:br/>
        <w:t>John Kelly, PhD of the Recovery Research Institute</w:t>
      </w:r>
      <w:r w:rsidRPr="00A86EF9">
        <w:rPr>
          <w:rFonts w:eastAsia="Times New Roman" w:cstheme="minorHAnsi"/>
          <w:color w:val="000000" w:themeColor="text1"/>
        </w:rPr>
        <w:br/>
      </w:r>
    </w:p>
    <w:p w14:paraId="4EAEF7DF" w14:textId="35404F67" w:rsidR="001D4AEE" w:rsidRPr="00A86EF9" w:rsidRDefault="001D4AEE" w:rsidP="001D4AEE">
      <w:pPr>
        <w:shd w:val="clear" w:color="auto" w:fill="FFFFFF"/>
        <w:spacing w:line="276" w:lineRule="auto"/>
        <w:rPr>
          <w:rFonts w:eastAsia="Times New Roman" w:cstheme="minorHAnsi"/>
          <w:color w:val="000000" w:themeColor="text1"/>
        </w:rPr>
      </w:pPr>
      <w:r w:rsidRPr="00A86EF9">
        <w:rPr>
          <w:rFonts w:eastAsia="Times New Roman" w:cstheme="minorHAnsi"/>
          <w:b/>
          <w:bCs/>
          <w:color w:val="000000" w:themeColor="text1"/>
        </w:rPr>
        <w:t>Date:</w:t>
      </w:r>
      <w:r w:rsidRPr="00A86EF9">
        <w:rPr>
          <w:rFonts w:eastAsia="Times New Roman" w:cstheme="minorHAnsi"/>
          <w:color w:val="000000" w:themeColor="text1"/>
        </w:rPr>
        <w:t> </w:t>
      </w:r>
      <w:r w:rsidRPr="00A86EF9">
        <w:rPr>
          <w:rFonts w:eastAsia="Times New Roman" w:cstheme="minorHAnsi"/>
          <w:color w:val="000000" w:themeColor="text1"/>
        </w:rPr>
        <w:br/>
        <w:t>Friday, November 20, 12:00 EST</w:t>
      </w:r>
      <w:r w:rsidRPr="00A86EF9">
        <w:rPr>
          <w:rFonts w:eastAsia="Times New Roman" w:cstheme="minorHAnsi"/>
          <w:color w:val="000000" w:themeColor="text1"/>
        </w:rPr>
        <w:br/>
      </w:r>
    </w:p>
    <w:p w14:paraId="6F9841C8" w14:textId="77777777" w:rsidR="00F97067" w:rsidRPr="00A86EF9" w:rsidRDefault="001D4AEE" w:rsidP="00F97067">
      <w:pPr>
        <w:rPr>
          <w:rFonts w:ascii="Times New Roman" w:eastAsia="Times New Roman" w:hAnsi="Times New Roman" w:cs="Times New Roman"/>
          <w:color w:val="000000" w:themeColor="text1"/>
        </w:rPr>
      </w:pPr>
      <w:r w:rsidRPr="00A86EF9">
        <w:rPr>
          <w:rFonts w:eastAsia="Times New Roman" w:cstheme="minorHAnsi"/>
          <w:b/>
          <w:bCs/>
          <w:color w:val="000000" w:themeColor="text1"/>
        </w:rPr>
        <w:t>Description:</w:t>
      </w:r>
      <w:r w:rsidR="00F97067" w:rsidRPr="00A86EF9">
        <w:rPr>
          <w:rFonts w:eastAsia="Times New Roman" w:cstheme="minorHAnsi"/>
          <w:b/>
          <w:bCs/>
          <w:color w:val="000000" w:themeColor="text1"/>
        </w:rPr>
        <w:br/>
      </w:r>
      <w:r w:rsidR="00F97067" w:rsidRPr="00A86EF9">
        <w:rPr>
          <w:rFonts w:ascii="Calibri" w:eastAsia="Times New Roman" w:hAnsi="Calibri" w:cs="Calibri"/>
          <w:color w:val="000000" w:themeColor="text1"/>
          <w:shd w:val="clear" w:color="auto" w:fill="FFFFFF"/>
        </w:rPr>
        <w:t>In this 1st seminar of the NIDA-funded seminar series on recovery community centers (RCCs), and how these RCCs can support persons treated with medications for opioid use disorder, Dr. John Kelly is providing an overview of what recovery community centers are. Dr. Kelly will describe a theoretical framework that spells out how RCCs may be able to support recovery using a bio-psycho-social perspective. The goal of laying out this framework is to help stimulate discussion on how RCCs can fill a vital gap to support people in recovery.</w:t>
      </w:r>
    </w:p>
    <w:p w14:paraId="084BB244" w14:textId="77777777" w:rsidR="001D4AEE" w:rsidRPr="00A86EF9" w:rsidRDefault="001D4AEE" w:rsidP="001D4AEE">
      <w:pPr>
        <w:shd w:val="clear" w:color="auto" w:fill="FFFFFF"/>
        <w:spacing w:line="276" w:lineRule="auto"/>
        <w:rPr>
          <w:rFonts w:eastAsia="Times New Roman" w:cstheme="minorHAnsi"/>
          <w:b/>
          <w:bCs/>
          <w:color w:val="000000" w:themeColor="text1"/>
        </w:rPr>
      </w:pPr>
    </w:p>
    <w:p w14:paraId="7C55346E" w14:textId="7F32FFDA" w:rsidR="001D4AEE" w:rsidRPr="00A86EF9" w:rsidRDefault="001D4AEE" w:rsidP="001D4AEE">
      <w:pPr>
        <w:shd w:val="clear" w:color="auto" w:fill="FFFFFF"/>
        <w:spacing w:line="276" w:lineRule="auto"/>
        <w:rPr>
          <w:rFonts w:eastAsia="Times New Roman" w:cstheme="minorHAnsi"/>
          <w:color w:val="000000" w:themeColor="text1"/>
        </w:rPr>
      </w:pPr>
      <w:r w:rsidRPr="00A86EF9">
        <w:rPr>
          <w:rFonts w:eastAsia="Times New Roman" w:cstheme="minorHAnsi"/>
          <w:b/>
          <w:bCs/>
          <w:color w:val="000000" w:themeColor="text1"/>
        </w:rPr>
        <w:t>Recording:</w:t>
      </w:r>
      <w:r w:rsidRPr="00A86EF9">
        <w:rPr>
          <w:rFonts w:eastAsia="Times New Roman" w:cstheme="minorHAnsi"/>
          <w:color w:val="000000" w:themeColor="text1"/>
        </w:rPr>
        <w:t> </w:t>
      </w:r>
      <w:r w:rsidRPr="00A86EF9">
        <w:rPr>
          <w:rFonts w:eastAsia="Times New Roman" w:cstheme="minorHAnsi"/>
          <w:color w:val="000000" w:themeColor="text1"/>
        </w:rPr>
        <w:br/>
      </w:r>
      <w:hyperlink r:id="rId5" w:history="1">
        <w:r w:rsidRPr="00A86EF9">
          <w:rPr>
            <w:rFonts w:eastAsia="Times New Roman" w:cstheme="minorHAnsi"/>
            <w:color w:val="000000" w:themeColor="text1"/>
            <w:u w:val="single"/>
          </w:rPr>
          <w:t>https://youtu.be/LaBhlwbHXMA</w:t>
        </w:r>
      </w:hyperlink>
      <w:r w:rsidRPr="00A86EF9">
        <w:rPr>
          <w:rFonts w:eastAsia="Times New Roman" w:cstheme="minorHAnsi"/>
          <w:color w:val="000000" w:themeColor="text1"/>
        </w:rPr>
        <w:t> (part 1) and </w:t>
      </w:r>
      <w:hyperlink r:id="rId6" w:history="1">
        <w:r w:rsidRPr="00A86EF9">
          <w:rPr>
            <w:rFonts w:eastAsia="Times New Roman" w:cstheme="minorHAnsi"/>
            <w:color w:val="000000" w:themeColor="text1"/>
            <w:u w:val="single"/>
          </w:rPr>
          <w:t>https://youtu.be/19AW9OSaMuQ</w:t>
        </w:r>
      </w:hyperlink>
      <w:r w:rsidRPr="00A86EF9">
        <w:rPr>
          <w:rFonts w:eastAsia="Times New Roman" w:cstheme="minorHAnsi"/>
          <w:color w:val="000000" w:themeColor="text1"/>
        </w:rPr>
        <w:t> (part 2).</w:t>
      </w:r>
      <w:r w:rsidRPr="00A86EF9">
        <w:rPr>
          <w:rFonts w:eastAsia="Times New Roman" w:cstheme="minorHAnsi"/>
          <w:color w:val="000000" w:themeColor="text1"/>
        </w:rPr>
        <w:br/>
      </w:r>
    </w:p>
    <w:p w14:paraId="17EE676D" w14:textId="6B36EA24" w:rsidR="001D4AEE" w:rsidRPr="00A86EF9" w:rsidRDefault="001D4AEE" w:rsidP="001D4AEE">
      <w:pPr>
        <w:shd w:val="clear" w:color="auto" w:fill="FFFFFF"/>
        <w:spacing w:line="276" w:lineRule="auto"/>
        <w:rPr>
          <w:rFonts w:eastAsia="Times New Roman" w:cstheme="minorHAnsi"/>
          <w:color w:val="000000" w:themeColor="text1"/>
          <w:u w:val="single"/>
        </w:rPr>
      </w:pPr>
      <w:r w:rsidRPr="00A86EF9">
        <w:rPr>
          <w:rFonts w:eastAsia="Times New Roman" w:cstheme="minorHAnsi"/>
          <w:b/>
          <w:bCs/>
          <w:color w:val="000000" w:themeColor="text1"/>
        </w:rPr>
        <w:t>Slides:</w:t>
      </w:r>
      <w:r w:rsidRPr="00A86EF9">
        <w:rPr>
          <w:rFonts w:eastAsia="Times New Roman" w:cstheme="minorHAnsi"/>
          <w:b/>
          <w:bCs/>
          <w:color w:val="000000" w:themeColor="text1"/>
        </w:rPr>
        <w:br/>
      </w:r>
      <w:r w:rsidRPr="00A86EF9">
        <w:rPr>
          <w:rFonts w:eastAsia="Times New Roman" w:cstheme="minorHAnsi"/>
          <w:color w:val="000000" w:themeColor="text1"/>
        </w:rPr>
        <w:t> </w:t>
      </w:r>
      <w:hyperlink r:id="rId7" w:history="1">
        <w:r w:rsidRPr="00A86EF9">
          <w:rPr>
            <w:rFonts w:eastAsia="Times New Roman" w:cstheme="minorHAnsi"/>
            <w:color w:val="000000" w:themeColor="text1"/>
            <w:u w:val="single"/>
          </w:rPr>
          <w:t>http://www.recoveryanswers.org/assets/1.-R24-TALK-RCCs-FOR-POSTING-JF-KE...</w:t>
        </w:r>
      </w:hyperlink>
    </w:p>
    <w:p w14:paraId="34C16003" w14:textId="798D3385" w:rsidR="00A86EF9" w:rsidRPr="00A86EF9" w:rsidRDefault="00A86EF9" w:rsidP="001D4AEE">
      <w:pPr>
        <w:shd w:val="clear" w:color="auto" w:fill="FFFFFF"/>
        <w:spacing w:line="276" w:lineRule="auto"/>
        <w:rPr>
          <w:rFonts w:eastAsia="Times New Roman" w:cstheme="minorHAnsi"/>
          <w:color w:val="000000" w:themeColor="text1"/>
          <w:u w:val="single"/>
        </w:rPr>
      </w:pPr>
    </w:p>
    <w:p w14:paraId="139EF046" w14:textId="77777777" w:rsidR="00A86EF9" w:rsidRPr="00A86EF9" w:rsidRDefault="00A86EF9" w:rsidP="00A86EF9">
      <w:pPr>
        <w:shd w:val="clear" w:color="auto" w:fill="FFFFFF"/>
        <w:spacing w:line="276" w:lineRule="auto"/>
        <w:rPr>
          <w:rFonts w:eastAsia="Times New Roman" w:cstheme="minorHAnsi"/>
          <w:b/>
          <w:bCs/>
          <w:color w:val="000000" w:themeColor="text1"/>
        </w:rPr>
      </w:pPr>
      <w:r w:rsidRPr="00A86EF9">
        <w:rPr>
          <w:rFonts w:eastAsia="Times New Roman" w:cstheme="minorHAnsi"/>
          <w:b/>
          <w:bCs/>
          <w:color w:val="000000" w:themeColor="text1"/>
        </w:rPr>
        <w:t>Chat Transcript:</w:t>
      </w:r>
    </w:p>
    <w:p w14:paraId="53745DD5" w14:textId="77777777" w:rsidR="00A86EF9" w:rsidRPr="00A86EF9" w:rsidRDefault="00A86EF9" w:rsidP="00A86EF9">
      <w:pPr>
        <w:rPr>
          <w:rFonts w:eastAsia="Times New Roman" w:cstheme="minorHAnsi"/>
          <w:color w:val="000000" w:themeColor="text1"/>
        </w:rPr>
      </w:pPr>
      <w:r w:rsidRPr="00A86EF9">
        <w:rPr>
          <w:rFonts w:eastAsia="Times New Roman" w:cstheme="minorHAnsi"/>
          <w:color w:val="000000" w:themeColor="text1"/>
        </w:rPr>
        <w:t>For</w:t>
      </w:r>
      <w:r w:rsidRPr="00D72B52">
        <w:rPr>
          <w:rFonts w:eastAsia="Times New Roman" w:cstheme="minorHAnsi"/>
          <w:color w:val="000000" w:themeColor="text1"/>
        </w:rPr>
        <w:t xml:space="preserve"> privacy reasons, please email RecoverySeminars@MGH.HARVARD.EDU for a copy of the chat</w:t>
      </w:r>
      <w:r w:rsidRPr="00A86EF9">
        <w:rPr>
          <w:rFonts w:eastAsia="Times New Roman" w:cstheme="minorHAnsi"/>
          <w:color w:val="000000" w:themeColor="text1"/>
        </w:rPr>
        <w:t>.</w:t>
      </w:r>
    </w:p>
    <w:p w14:paraId="38FE6CC1" w14:textId="77777777" w:rsidR="00A86EF9" w:rsidRPr="00A86EF9" w:rsidRDefault="00A86EF9" w:rsidP="001D4AEE">
      <w:pPr>
        <w:shd w:val="clear" w:color="auto" w:fill="FFFFFF"/>
        <w:spacing w:line="276" w:lineRule="auto"/>
        <w:rPr>
          <w:rFonts w:eastAsia="Times New Roman" w:cstheme="minorHAnsi"/>
          <w:color w:val="000000" w:themeColor="text1"/>
        </w:rPr>
      </w:pPr>
    </w:p>
    <w:p w14:paraId="41D78C14" w14:textId="77777777" w:rsidR="001D4AEE" w:rsidRPr="00A86EF9" w:rsidRDefault="001D4AEE" w:rsidP="001D4AEE">
      <w:pPr>
        <w:shd w:val="clear" w:color="auto" w:fill="FFFFFF"/>
        <w:spacing w:line="360" w:lineRule="auto"/>
        <w:rPr>
          <w:rFonts w:eastAsia="Times New Roman" w:cstheme="minorHAnsi"/>
          <w:color w:val="000000" w:themeColor="text1"/>
        </w:rPr>
      </w:pPr>
    </w:p>
    <w:p w14:paraId="30028E60" w14:textId="77777777" w:rsidR="001D4AEE" w:rsidRPr="00A86EF9" w:rsidRDefault="001D4AEE" w:rsidP="001D4AEE">
      <w:pPr>
        <w:rPr>
          <w:rFonts w:ascii="Times New Roman" w:eastAsia="Times New Roman" w:hAnsi="Times New Roman" w:cs="Times New Roman"/>
          <w:color w:val="000000" w:themeColor="text1"/>
        </w:rPr>
      </w:pPr>
    </w:p>
    <w:p w14:paraId="1330F18B" w14:textId="77777777" w:rsidR="001D4AEE" w:rsidRPr="00A86EF9" w:rsidRDefault="001D4AEE">
      <w:pPr>
        <w:rPr>
          <w:color w:val="000000" w:themeColor="text1"/>
        </w:rPr>
      </w:pPr>
    </w:p>
    <w:sectPr w:rsidR="001D4AEE" w:rsidRPr="00A86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D244B2"/>
    <w:multiLevelType w:val="multilevel"/>
    <w:tmpl w:val="31F4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AEE"/>
    <w:rsid w:val="001576C6"/>
    <w:rsid w:val="001D4AEE"/>
    <w:rsid w:val="00213649"/>
    <w:rsid w:val="003A4EB8"/>
    <w:rsid w:val="003C308F"/>
    <w:rsid w:val="007634AA"/>
    <w:rsid w:val="008879FB"/>
    <w:rsid w:val="00946AF7"/>
    <w:rsid w:val="00970A20"/>
    <w:rsid w:val="00A86EF9"/>
    <w:rsid w:val="00B2152B"/>
    <w:rsid w:val="00BC6AEE"/>
    <w:rsid w:val="00BC6B48"/>
    <w:rsid w:val="00D82798"/>
    <w:rsid w:val="00D82FB8"/>
    <w:rsid w:val="00D85C03"/>
    <w:rsid w:val="00EA5871"/>
    <w:rsid w:val="00F81DCE"/>
    <w:rsid w:val="00F9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AAA80F"/>
  <w15:chartTrackingRefBased/>
  <w15:docId w15:val="{AE232CC1-C1D9-E846-8447-A8E7C282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D4AEE"/>
    <w:rPr>
      <w:i/>
      <w:iCs/>
    </w:rPr>
  </w:style>
  <w:style w:type="character" w:styleId="Hyperlink">
    <w:name w:val="Hyperlink"/>
    <w:basedOn w:val="DefaultParagraphFont"/>
    <w:uiPriority w:val="99"/>
    <w:semiHidden/>
    <w:unhideWhenUsed/>
    <w:rsid w:val="001D4A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195164">
      <w:bodyDiv w:val="1"/>
      <w:marLeft w:val="0"/>
      <w:marRight w:val="0"/>
      <w:marTop w:val="0"/>
      <w:marBottom w:val="0"/>
      <w:divBdr>
        <w:top w:val="none" w:sz="0" w:space="0" w:color="auto"/>
        <w:left w:val="none" w:sz="0" w:space="0" w:color="auto"/>
        <w:bottom w:val="none" w:sz="0" w:space="0" w:color="auto"/>
        <w:right w:val="none" w:sz="0" w:space="0" w:color="auto"/>
      </w:divBdr>
    </w:div>
    <w:div w:id="56217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coveryanswers.org/assets/1.-R24-TALK-RCCs-FOR-POSTING-JF-KELLY-11-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19AW9OSaMuQ" TargetMode="External"/><Relationship Id="rId5" Type="http://schemas.openxmlformats.org/officeDocument/2006/relationships/hyperlink" Target="https://youtu.be/LaBhlwbHXM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Hazel Veronica</dc:creator>
  <cp:keywords/>
  <dc:description/>
  <cp:lastModifiedBy>Simpson, Hazel Veronica</cp:lastModifiedBy>
  <cp:revision>3</cp:revision>
  <dcterms:created xsi:type="dcterms:W3CDTF">2021-02-05T14:38:00Z</dcterms:created>
  <dcterms:modified xsi:type="dcterms:W3CDTF">2021-02-05T15:01:00Z</dcterms:modified>
</cp:coreProperties>
</file>